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F13C" w14:textId="77777777" w:rsidR="00D7721F" w:rsidRDefault="00D7721F" w:rsidP="00D7721F">
      <w:pPr>
        <w:spacing w:after="0"/>
        <w:rPr>
          <w:b/>
          <w:bCs/>
          <w:sz w:val="32"/>
          <w:szCs w:val="32"/>
          <w:u w:val="single"/>
          <w:lang w:val="de-DE"/>
        </w:rPr>
      </w:pPr>
    </w:p>
    <w:p w14:paraId="528882AE" w14:textId="3113C466" w:rsidR="00D7721F" w:rsidRPr="00A51561" w:rsidRDefault="00D7721F" w:rsidP="00D7721F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A51561">
        <w:rPr>
          <w:b/>
          <w:bCs/>
          <w:sz w:val="28"/>
          <w:szCs w:val="28"/>
          <w:u w:val="single"/>
          <w:lang w:val="de-DE"/>
        </w:rPr>
        <w:t xml:space="preserve">Diese Punkte </w:t>
      </w:r>
      <w:r w:rsidR="00DC1266">
        <w:rPr>
          <w:b/>
          <w:bCs/>
          <w:sz w:val="28"/>
          <w:szCs w:val="28"/>
          <w:u w:val="single"/>
          <w:lang w:val="de-DE"/>
        </w:rPr>
        <w:t>führen</w:t>
      </w:r>
      <w:r w:rsidRPr="00A51561">
        <w:rPr>
          <w:b/>
          <w:bCs/>
          <w:sz w:val="28"/>
          <w:szCs w:val="28"/>
          <w:u w:val="single"/>
          <w:lang w:val="de-DE"/>
        </w:rPr>
        <w:t xml:space="preserve"> zur Ablehnung des Auftrag</w:t>
      </w:r>
      <w:r w:rsidR="00DC1266">
        <w:rPr>
          <w:b/>
          <w:bCs/>
          <w:sz w:val="28"/>
          <w:szCs w:val="28"/>
          <w:u w:val="single"/>
          <w:lang w:val="de-DE"/>
        </w:rPr>
        <w:t>s</w:t>
      </w:r>
      <w:r w:rsidRPr="00A51561">
        <w:rPr>
          <w:b/>
          <w:bCs/>
          <w:sz w:val="28"/>
          <w:szCs w:val="28"/>
          <w:u w:val="single"/>
          <w:lang w:val="de-DE"/>
        </w:rPr>
        <w:t>:</w:t>
      </w:r>
    </w:p>
    <w:p w14:paraId="5A0A3F07" w14:textId="77777777" w:rsidR="00D7721F" w:rsidRPr="002E4D86" w:rsidRDefault="00D7721F" w:rsidP="00D7721F">
      <w:pPr>
        <w:spacing w:after="0"/>
        <w:jc w:val="center"/>
        <w:rPr>
          <w:b/>
          <w:bCs/>
          <w:sz w:val="32"/>
          <w:szCs w:val="32"/>
          <w:u w:val="single"/>
          <w:lang w:val="de-DE"/>
        </w:rPr>
      </w:pPr>
    </w:p>
    <w:p w14:paraId="5620C602" w14:textId="77777777" w:rsidR="00D7721F" w:rsidRPr="00055256" w:rsidRDefault="00D7721F" w:rsidP="00D7721F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Kunde besitzt keine Website!</w:t>
      </w:r>
      <w:r w:rsidRPr="00055256">
        <w:rPr>
          <w:lang w:val="de-DE"/>
        </w:rPr>
        <w:br/>
      </w:r>
      <w:r w:rsidRPr="00055256">
        <w:rPr>
          <w:sz w:val="18"/>
          <w:szCs w:val="18"/>
          <w:lang w:val="de-DE"/>
        </w:rPr>
        <w:t xml:space="preserve">eine </w:t>
      </w:r>
      <w:proofErr w:type="spellStart"/>
      <w:r w:rsidRPr="00055256">
        <w:rPr>
          <w:sz w:val="18"/>
          <w:szCs w:val="18"/>
          <w:lang w:val="de-DE"/>
        </w:rPr>
        <w:t>Facebookpage</w:t>
      </w:r>
      <w:proofErr w:type="spellEnd"/>
      <w:r w:rsidRPr="00055256">
        <w:rPr>
          <w:sz w:val="18"/>
          <w:szCs w:val="18"/>
          <w:lang w:val="de-DE"/>
        </w:rPr>
        <w:t xml:space="preserve"> oder </w:t>
      </w:r>
      <w:proofErr w:type="spellStart"/>
      <w:r w:rsidRPr="00055256">
        <w:rPr>
          <w:sz w:val="18"/>
          <w:szCs w:val="18"/>
          <w:lang w:val="de-DE"/>
        </w:rPr>
        <w:t>Lieferandoeintrag</w:t>
      </w:r>
      <w:proofErr w:type="spellEnd"/>
      <w:r w:rsidRPr="00055256">
        <w:rPr>
          <w:sz w:val="18"/>
          <w:szCs w:val="18"/>
          <w:lang w:val="de-DE"/>
        </w:rPr>
        <w:t xml:space="preserve"> ist KEINE Website!</w:t>
      </w:r>
    </w:p>
    <w:p w14:paraId="42592C18" w14:textId="0B8F2337" w:rsidR="00D7721F" w:rsidRPr="00055256" w:rsidRDefault="00D7721F" w:rsidP="00D7721F">
      <w:pPr>
        <w:spacing w:after="0"/>
        <w:rPr>
          <w:lang w:val="de-DE"/>
        </w:rPr>
      </w:pPr>
    </w:p>
    <w:p w14:paraId="0D46AA42" w14:textId="77777777" w:rsidR="00340B27" w:rsidRPr="00055256" w:rsidRDefault="00340B27" w:rsidP="00D7721F">
      <w:pPr>
        <w:spacing w:after="0"/>
        <w:rPr>
          <w:lang w:val="de-DE"/>
        </w:rPr>
      </w:pPr>
    </w:p>
    <w:p w14:paraId="5FF1F766" w14:textId="77777777" w:rsidR="00340B27" w:rsidRPr="00055256" w:rsidRDefault="00340B27" w:rsidP="00340B27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50/50 Verrechnung</w:t>
      </w:r>
      <w:r w:rsidRPr="00055256">
        <w:rPr>
          <w:lang w:val="de-DE"/>
        </w:rPr>
        <w:br/>
      </w:r>
      <w:r w:rsidRPr="00055256">
        <w:rPr>
          <w:sz w:val="18"/>
          <w:szCs w:val="18"/>
          <w:lang w:val="de-DE"/>
        </w:rPr>
        <w:t>dies ist nicht abbildbar im System</w:t>
      </w:r>
    </w:p>
    <w:p w14:paraId="60ACE1A3" w14:textId="77777777" w:rsidR="00340B27" w:rsidRPr="00055256" w:rsidRDefault="00340B27" w:rsidP="00340B27">
      <w:pPr>
        <w:spacing w:after="0"/>
        <w:rPr>
          <w:lang w:val="de-DE"/>
        </w:rPr>
      </w:pPr>
    </w:p>
    <w:p w14:paraId="63592565" w14:textId="77777777" w:rsidR="00340B27" w:rsidRPr="00055256" w:rsidRDefault="00340B27" w:rsidP="00340B27">
      <w:pPr>
        <w:spacing w:after="0"/>
        <w:rPr>
          <w:lang w:val="de-DE"/>
        </w:rPr>
      </w:pPr>
    </w:p>
    <w:p w14:paraId="6DFC8535" w14:textId="77777777" w:rsidR="00340B27" w:rsidRPr="00055256" w:rsidRDefault="00340B27" w:rsidP="00340B27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 w:rsidRPr="00055256">
        <w:rPr>
          <w:lang w:val="de-DE"/>
        </w:rPr>
        <w:t>Papierbestellscheine dürfen keinesfalls vom eingegebenen Auftrag im MAPs abweichen!</w:t>
      </w:r>
      <w:r w:rsidRPr="00055256">
        <w:rPr>
          <w:lang w:val="de-DE"/>
        </w:rPr>
        <w:br/>
      </w:r>
      <w:r w:rsidRPr="00055256">
        <w:rPr>
          <w:sz w:val="18"/>
          <w:szCs w:val="18"/>
          <w:lang w:val="de-DE"/>
        </w:rPr>
        <w:t>es sollte auf Papierbestellscheine, wenn möglich verzichtet werden!</w:t>
      </w:r>
    </w:p>
    <w:p w14:paraId="68856148" w14:textId="2881255B" w:rsidR="00340B27" w:rsidRPr="00055256" w:rsidRDefault="00340B27" w:rsidP="00D7721F">
      <w:pPr>
        <w:spacing w:after="0"/>
        <w:rPr>
          <w:lang w:val="de-DE"/>
        </w:rPr>
      </w:pPr>
    </w:p>
    <w:p w14:paraId="7D82DAF0" w14:textId="201622F3" w:rsidR="008628E9" w:rsidRPr="00055256" w:rsidRDefault="008628E9" w:rsidP="00D7721F">
      <w:pPr>
        <w:spacing w:after="0"/>
        <w:rPr>
          <w:lang w:val="de-DE"/>
        </w:rPr>
      </w:pPr>
    </w:p>
    <w:p w14:paraId="0C477E33" w14:textId="5E536A9B" w:rsidR="008628E9" w:rsidRPr="00055256" w:rsidRDefault="008628E9" w:rsidP="008628E9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bookmarkStart w:id="0" w:name="_Hlk79145344"/>
      <w:r w:rsidRPr="00055256">
        <w:rPr>
          <w:rFonts w:cstheme="minorHAnsi"/>
          <w:lang w:val="de-DE"/>
        </w:rPr>
        <w:t>Ab € 600,- Monatsbudget ist eine erweitere Erfolgsmessung verpflichtend zu verkaufen!</w:t>
      </w:r>
      <w:r w:rsidRPr="00055256">
        <w:rPr>
          <w:rFonts w:cstheme="minorHAnsi"/>
          <w:lang w:val="de-DE"/>
        </w:rPr>
        <w:br/>
      </w:r>
      <w:proofErr w:type="gramStart"/>
      <w:r w:rsidRPr="00055256">
        <w:rPr>
          <w:sz w:val="18"/>
          <w:szCs w:val="18"/>
          <w:lang w:val="de-DE"/>
        </w:rPr>
        <w:t>Ausgenommen</w:t>
      </w:r>
      <w:proofErr w:type="gramEnd"/>
      <w:r w:rsidRPr="00055256">
        <w:rPr>
          <w:sz w:val="18"/>
          <w:szCs w:val="18"/>
          <w:lang w:val="de-DE"/>
        </w:rPr>
        <w:t xml:space="preserve">: </w:t>
      </w:r>
      <w:proofErr w:type="spellStart"/>
      <w:r w:rsidRPr="00055256">
        <w:rPr>
          <w:sz w:val="18"/>
          <w:szCs w:val="18"/>
          <w:lang w:val="de-DE"/>
        </w:rPr>
        <w:t>Social</w:t>
      </w:r>
      <w:proofErr w:type="spellEnd"/>
      <w:r w:rsidRPr="00055256">
        <w:rPr>
          <w:sz w:val="18"/>
          <w:szCs w:val="18"/>
          <w:lang w:val="de-DE"/>
        </w:rPr>
        <w:t xml:space="preserve"> Media, Job und </w:t>
      </w:r>
      <w:proofErr w:type="spellStart"/>
      <w:r w:rsidRPr="00055256">
        <w:rPr>
          <w:sz w:val="18"/>
          <w:szCs w:val="18"/>
          <w:lang w:val="de-DE"/>
        </w:rPr>
        <w:t>Multichannel</w:t>
      </w:r>
      <w:proofErr w:type="spellEnd"/>
      <w:r w:rsidRPr="00055256">
        <w:rPr>
          <w:sz w:val="18"/>
          <w:szCs w:val="18"/>
          <w:lang w:val="de-DE"/>
        </w:rPr>
        <w:t xml:space="preserve"> Kampagnen</w:t>
      </w:r>
    </w:p>
    <w:bookmarkEnd w:id="0"/>
    <w:p w14:paraId="32F72C2E" w14:textId="1867AE41" w:rsidR="00EA1F4C" w:rsidRPr="00055256" w:rsidRDefault="00EA1F4C" w:rsidP="00D7721F">
      <w:pPr>
        <w:spacing w:after="0"/>
        <w:rPr>
          <w:lang w:val="de-DE"/>
        </w:rPr>
      </w:pPr>
    </w:p>
    <w:p w14:paraId="5C94AA16" w14:textId="77777777" w:rsidR="008628E9" w:rsidRPr="00055256" w:rsidRDefault="008628E9" w:rsidP="00D7721F">
      <w:pPr>
        <w:spacing w:after="0"/>
        <w:rPr>
          <w:lang w:val="de-DE"/>
        </w:rPr>
      </w:pPr>
    </w:p>
    <w:p w14:paraId="37015B7F" w14:textId="77777777" w:rsidR="009C651F" w:rsidRPr="00424E70" w:rsidRDefault="009C651F" w:rsidP="009C651F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DE"/>
        </w:rPr>
      </w:pPr>
      <w:r>
        <w:rPr>
          <w:lang w:val="de-DE"/>
        </w:rPr>
        <w:t>Verbotener und eingeschränkter Content!</w:t>
      </w:r>
      <w:r>
        <w:rPr>
          <w:lang w:val="de-DE"/>
        </w:rPr>
        <w:br/>
      </w:r>
      <w:proofErr w:type="spellStart"/>
      <w:r w:rsidRPr="00424E70">
        <w:rPr>
          <w:sz w:val="18"/>
          <w:szCs w:val="18"/>
          <w:lang w:val="de-DE"/>
        </w:rPr>
        <w:t>zB</w:t>
      </w:r>
      <w:proofErr w:type="spellEnd"/>
      <w:r w:rsidRPr="00424E70">
        <w:rPr>
          <w:sz w:val="18"/>
          <w:szCs w:val="18"/>
          <w:lang w:val="de-DE"/>
        </w:rPr>
        <w:t xml:space="preserve"> Waffen, Tabak, CBD, Apotheken, Politik, gesellschaftliche sensible Themen wie Corona, …</w:t>
      </w:r>
    </w:p>
    <w:p w14:paraId="4A1FE570" w14:textId="77777777" w:rsidR="009C651F" w:rsidRDefault="009C651F" w:rsidP="009C651F">
      <w:pPr>
        <w:spacing w:after="0"/>
        <w:rPr>
          <w:lang w:val="de-DE"/>
        </w:rPr>
      </w:pPr>
    </w:p>
    <w:p w14:paraId="44B1CC69" w14:textId="77777777" w:rsidR="009C651F" w:rsidRDefault="009C651F" w:rsidP="009C651F">
      <w:pPr>
        <w:spacing w:after="0"/>
        <w:rPr>
          <w:lang w:val="de-DE"/>
        </w:rPr>
      </w:pPr>
    </w:p>
    <w:p w14:paraId="73FB9FFF" w14:textId="77777777" w:rsidR="009C651F" w:rsidRDefault="009C651F" w:rsidP="009C651F">
      <w:pPr>
        <w:spacing w:after="0"/>
        <w:rPr>
          <w:lang w:val="de-DE"/>
        </w:rPr>
      </w:pPr>
    </w:p>
    <w:p w14:paraId="17360142" w14:textId="77777777" w:rsidR="009C651F" w:rsidRPr="00A51561" w:rsidRDefault="009C651F" w:rsidP="009C651F">
      <w:pPr>
        <w:spacing w:after="0"/>
        <w:jc w:val="center"/>
        <w:rPr>
          <w:b/>
          <w:bCs/>
          <w:sz w:val="28"/>
          <w:szCs w:val="28"/>
          <w:u w:val="single"/>
          <w:lang w:val="de-DE"/>
        </w:rPr>
      </w:pPr>
      <w:r w:rsidRPr="00A51561">
        <w:rPr>
          <w:b/>
          <w:bCs/>
          <w:sz w:val="28"/>
          <w:szCs w:val="28"/>
          <w:u w:val="single"/>
          <w:lang w:val="de-DE"/>
        </w:rPr>
        <w:t>Diese Punkte sind Bewilligungspflichtig:</w:t>
      </w:r>
    </w:p>
    <w:p w14:paraId="0DDB1221" w14:textId="77777777" w:rsidR="009C651F" w:rsidRPr="00377999" w:rsidRDefault="009C651F" w:rsidP="009C651F">
      <w:pPr>
        <w:spacing w:after="0"/>
        <w:jc w:val="center"/>
        <w:rPr>
          <w:b/>
          <w:bCs/>
          <w:sz w:val="32"/>
          <w:szCs w:val="32"/>
          <w:u w:val="single"/>
          <w:lang w:val="de-DE"/>
        </w:rPr>
      </w:pPr>
    </w:p>
    <w:p w14:paraId="2853249A" w14:textId="77777777" w:rsidR="009C651F" w:rsidRDefault="009C651F" w:rsidP="009C651F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Leistungszeitraum verkürzen</w:t>
      </w:r>
      <w:r>
        <w:rPr>
          <w:lang w:val="de-DE"/>
        </w:rPr>
        <w:br/>
        <w:t>kann nur mit bereits bezahlter Rechnung (Gesamtrechnung) genehmigt werden, d.h. bei SEPA-Zahlung muss der Kunde den gewünschten Betrag bereits im Voraus zahlen.</w:t>
      </w:r>
      <w:r>
        <w:rPr>
          <w:lang w:val="de-DE"/>
        </w:rPr>
        <w:br/>
        <w:t>Instanz: Teamleiter</w:t>
      </w:r>
      <w:r>
        <w:rPr>
          <w:lang w:val="de-DE"/>
        </w:rPr>
        <w:br/>
      </w:r>
    </w:p>
    <w:p w14:paraId="18AFECA8" w14:textId="77777777" w:rsidR="009C651F" w:rsidRDefault="009C651F" w:rsidP="009C651F">
      <w:pPr>
        <w:pStyle w:val="Listenabsatz"/>
        <w:spacing w:after="0"/>
        <w:rPr>
          <w:lang w:val="de-DE"/>
        </w:rPr>
      </w:pPr>
    </w:p>
    <w:p w14:paraId="3016B22A" w14:textId="77777777" w:rsidR="009C651F" w:rsidRDefault="009C651F" w:rsidP="009C651F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>
        <w:rPr>
          <w:lang w:val="de-DE"/>
        </w:rPr>
        <w:t>"</w:t>
      </w:r>
      <w:r w:rsidRPr="00D4328F">
        <w:rPr>
          <w:lang w:val="de-DE"/>
        </w:rPr>
        <w:t>Gratis</w:t>
      </w:r>
      <w:r>
        <w:rPr>
          <w:lang w:val="de-DE"/>
        </w:rPr>
        <w:t>"-Monat</w:t>
      </w:r>
      <w:r>
        <w:rPr>
          <w:lang w:val="de-DE"/>
        </w:rPr>
        <w:br/>
        <w:t>Instanz: Geschäftsleitung</w:t>
      </w:r>
      <w:r>
        <w:rPr>
          <w:lang w:val="de-DE"/>
        </w:rPr>
        <w:br/>
      </w:r>
    </w:p>
    <w:p w14:paraId="71BDB385" w14:textId="77777777" w:rsidR="009C651F" w:rsidRPr="007F0F4E" w:rsidRDefault="009C651F" w:rsidP="009C651F">
      <w:pPr>
        <w:pStyle w:val="Listenabsatz"/>
        <w:spacing w:after="0"/>
        <w:rPr>
          <w:lang w:val="de-DE"/>
        </w:rPr>
      </w:pPr>
    </w:p>
    <w:p w14:paraId="159CF359" w14:textId="77777777" w:rsidR="009C651F" w:rsidRPr="00EF4982" w:rsidRDefault="009C651F" w:rsidP="009C651F">
      <w:pPr>
        <w:pStyle w:val="Listenabsatz"/>
        <w:numPr>
          <w:ilvl w:val="0"/>
          <w:numId w:val="1"/>
        </w:numPr>
        <w:spacing w:after="0"/>
        <w:rPr>
          <w:lang w:val="de-DE"/>
        </w:rPr>
      </w:pPr>
      <w:r w:rsidRPr="00EF4982">
        <w:rPr>
          <w:lang w:val="de-DE"/>
        </w:rPr>
        <w:t>Unterschreitung des Mindestbudgets</w:t>
      </w:r>
      <w:r w:rsidRPr="00EF4982">
        <w:rPr>
          <w:lang w:val="de-DE"/>
        </w:rPr>
        <w:br/>
      </w:r>
      <w:proofErr w:type="spellStart"/>
      <w:r w:rsidRPr="00EF4982">
        <w:rPr>
          <w:lang w:val="de-DE"/>
        </w:rPr>
        <w:t>zB</w:t>
      </w:r>
      <w:proofErr w:type="spellEnd"/>
      <w:r w:rsidRPr="00EF4982">
        <w:rPr>
          <w:lang w:val="de-DE"/>
        </w:rPr>
        <w:t xml:space="preserve"> </w:t>
      </w:r>
      <w:r>
        <w:rPr>
          <w:lang w:val="de-DE"/>
        </w:rPr>
        <w:t>Jobanzeigen</w:t>
      </w:r>
      <w:r w:rsidRPr="00EF4982">
        <w:rPr>
          <w:lang w:val="de-DE"/>
        </w:rPr>
        <w:t xml:space="preserve"> um € </w:t>
      </w:r>
      <w:r>
        <w:rPr>
          <w:lang w:val="de-DE"/>
        </w:rPr>
        <w:t>1.200</w:t>
      </w:r>
      <w:r w:rsidRPr="00EF4982">
        <w:rPr>
          <w:lang w:val="de-DE"/>
        </w:rPr>
        <w:t xml:space="preserve">,- anstatt € </w:t>
      </w:r>
      <w:proofErr w:type="gramStart"/>
      <w:r>
        <w:rPr>
          <w:lang w:val="de-DE"/>
        </w:rPr>
        <w:t>1.500</w:t>
      </w:r>
      <w:r w:rsidRPr="00EF4982">
        <w:rPr>
          <w:lang w:val="de-DE"/>
        </w:rPr>
        <w:t>,-</w:t>
      </w:r>
      <w:proofErr w:type="gramEnd"/>
      <w:r w:rsidRPr="00EF4982">
        <w:rPr>
          <w:lang w:val="de-DE"/>
        </w:rPr>
        <w:br/>
        <w:t>Instanz: Teamleiter</w:t>
      </w:r>
    </w:p>
    <w:p w14:paraId="413064E4" w14:textId="77777777" w:rsidR="009C651F" w:rsidRDefault="009C651F" w:rsidP="009C651F">
      <w:pPr>
        <w:spacing w:after="0"/>
        <w:rPr>
          <w:lang w:val="de-DE"/>
        </w:rPr>
      </w:pPr>
    </w:p>
    <w:p w14:paraId="789B4435" w14:textId="77777777" w:rsidR="009C651F" w:rsidRDefault="009C651F" w:rsidP="009C651F">
      <w:pPr>
        <w:spacing w:after="0"/>
        <w:rPr>
          <w:lang w:val="de-DE"/>
        </w:rPr>
      </w:pPr>
    </w:p>
    <w:p w14:paraId="7794AD19" w14:textId="77777777" w:rsidR="009C651F" w:rsidRPr="00694537" w:rsidRDefault="009C651F" w:rsidP="009C651F">
      <w:pPr>
        <w:spacing w:after="0"/>
        <w:rPr>
          <w:i/>
          <w:iCs/>
          <w:lang w:val="de-DE"/>
        </w:rPr>
      </w:pPr>
      <w:r w:rsidRPr="00694537">
        <w:rPr>
          <w:i/>
          <w:iCs/>
          <w:lang w:val="de-DE"/>
        </w:rPr>
        <w:t>Bewilligung wird von der jeweiligen Instanz an die Auftragserfassung übermittelt, da sonst keine Freigabe erfolgt.</w:t>
      </w:r>
    </w:p>
    <w:p w14:paraId="051322B5" w14:textId="6BB13787" w:rsidR="00340B27" w:rsidRPr="00340B27" w:rsidRDefault="00340B27" w:rsidP="008628E9">
      <w:pPr>
        <w:spacing w:after="0"/>
        <w:rPr>
          <w:lang w:val="de-DE"/>
        </w:rPr>
      </w:pPr>
    </w:p>
    <w:sectPr w:rsidR="00340B27" w:rsidRPr="00340B27" w:rsidSect="00703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9942" w14:textId="77777777" w:rsidR="00EA1F4C" w:rsidRDefault="00EA1F4C" w:rsidP="00EA1F4C">
      <w:pPr>
        <w:spacing w:after="0" w:line="240" w:lineRule="auto"/>
      </w:pPr>
      <w:r>
        <w:separator/>
      </w:r>
    </w:p>
  </w:endnote>
  <w:endnote w:type="continuationSeparator" w:id="0">
    <w:p w14:paraId="012FE676" w14:textId="77777777" w:rsidR="00EA1F4C" w:rsidRDefault="00EA1F4C" w:rsidP="00EA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9D01" w14:textId="77777777" w:rsidR="008C005D" w:rsidRDefault="008C0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BF69" w14:textId="429245A5" w:rsidR="000177DD" w:rsidRPr="00893FF0" w:rsidRDefault="00893FF0" w:rsidP="00F34C86">
    <w:pPr>
      <w:pStyle w:val="Fuzeile"/>
      <w:pBdr>
        <w:top w:val="single" w:sz="4" w:space="1" w:color="auto"/>
      </w:pBdr>
      <w:jc w:val="right"/>
      <w:rPr>
        <w:sz w:val="18"/>
        <w:szCs w:val="18"/>
      </w:rPr>
    </w:pPr>
    <w:r w:rsidRPr="008547DC">
      <w:rPr>
        <w:sz w:val="18"/>
        <w:szCs w:val="18"/>
      </w:rPr>
      <w:t>Version 1</w:t>
    </w:r>
    <w:r w:rsidR="00DC1266">
      <w:rPr>
        <w:sz w:val="18"/>
        <w:szCs w:val="18"/>
      </w:rPr>
      <w:t>.1</w:t>
    </w:r>
    <w:r w:rsidRPr="008547DC">
      <w:rPr>
        <w:sz w:val="18"/>
        <w:szCs w:val="18"/>
      </w:rPr>
      <w:tab/>
    </w:r>
    <w:proofErr w:type="spellStart"/>
    <w:r>
      <w:rPr>
        <w:sz w:val="18"/>
        <w:szCs w:val="18"/>
      </w:rPr>
      <w:t>c</w:t>
    </w:r>
    <w:r w:rsidRPr="008547DC">
      <w:rPr>
        <w:sz w:val="18"/>
        <w:szCs w:val="18"/>
      </w:rPr>
      <w:t>reated</w:t>
    </w:r>
    <w:proofErr w:type="spellEnd"/>
    <w:r w:rsidRPr="008547DC">
      <w:rPr>
        <w:sz w:val="18"/>
        <w:szCs w:val="18"/>
      </w:rPr>
      <w:t xml:space="preserve"> </w:t>
    </w:r>
    <w:proofErr w:type="spellStart"/>
    <w:r w:rsidRPr="008547DC">
      <w:rPr>
        <w:sz w:val="18"/>
        <w:szCs w:val="18"/>
      </w:rPr>
      <w:t>by</w:t>
    </w:r>
    <w:proofErr w:type="spellEnd"/>
    <w:r w:rsidRPr="008547DC">
      <w:rPr>
        <w:sz w:val="18"/>
        <w:szCs w:val="18"/>
      </w:rPr>
      <w:t xml:space="preserve"> SEA-Team</w:t>
    </w:r>
    <w:r w:rsidRPr="008547DC">
      <w:rPr>
        <w:sz w:val="18"/>
        <w:szCs w:val="18"/>
      </w:rPr>
      <w:tab/>
      <w:t>0</w:t>
    </w:r>
    <w:r w:rsidR="00DC1266">
      <w:rPr>
        <w:sz w:val="18"/>
        <w:szCs w:val="18"/>
      </w:rPr>
      <w:t>6</w:t>
    </w:r>
    <w:r w:rsidRPr="008547DC">
      <w:rPr>
        <w:sz w:val="18"/>
        <w:szCs w:val="18"/>
      </w:rPr>
      <w:t>.08.2021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F3C8" w14:textId="77777777" w:rsidR="008C005D" w:rsidRDefault="008C0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9256" w14:textId="77777777" w:rsidR="00EA1F4C" w:rsidRDefault="00EA1F4C" w:rsidP="00EA1F4C">
      <w:pPr>
        <w:spacing w:after="0" w:line="240" w:lineRule="auto"/>
      </w:pPr>
      <w:r>
        <w:separator/>
      </w:r>
    </w:p>
  </w:footnote>
  <w:footnote w:type="continuationSeparator" w:id="0">
    <w:p w14:paraId="7793B098" w14:textId="77777777" w:rsidR="00EA1F4C" w:rsidRDefault="00EA1F4C" w:rsidP="00EA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68A0" w14:textId="77777777" w:rsidR="008C005D" w:rsidRDefault="008C0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7DB1" w14:textId="3308DEB4" w:rsidR="00703F53" w:rsidRPr="00162915" w:rsidRDefault="00703F53" w:rsidP="00162915">
    <w:pPr>
      <w:pStyle w:val="Kopfzeile"/>
      <w:tabs>
        <w:tab w:val="clear" w:pos="9072"/>
        <w:tab w:val="left" w:pos="7544"/>
      </w:tabs>
      <w:rPr>
        <w:b/>
        <w:bCs/>
        <w:color w:val="FFFFFF" w:themeColor="background1"/>
        <w:sz w:val="36"/>
        <w:szCs w:val="36"/>
      </w:rPr>
    </w:pPr>
    <w:bookmarkStart w:id="1" w:name="_Hlk79145633"/>
    <w:bookmarkStart w:id="2" w:name="_Hlk79145634"/>
    <w:r w:rsidRPr="00162915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6BA2A8AD" wp14:editId="56E7B3BB">
          <wp:simplePos x="0" y="0"/>
          <wp:positionH relativeFrom="column">
            <wp:posOffset>-941174</wp:posOffset>
          </wp:positionH>
          <wp:positionV relativeFrom="paragraph">
            <wp:posOffset>-306781</wp:posOffset>
          </wp:positionV>
          <wp:extent cx="7790838" cy="1002183"/>
          <wp:effectExtent l="0" t="0" r="635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10428"/>
                  <a:stretch/>
                </pic:blipFill>
                <pic:spPr bwMode="auto">
                  <a:xfrm>
                    <a:off x="0" y="0"/>
                    <a:ext cx="7790838" cy="1002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915">
      <w:rPr>
        <w:b/>
        <w:bCs/>
        <w:color w:val="FFFFFF" w:themeColor="background1"/>
        <w:sz w:val="36"/>
        <w:szCs w:val="36"/>
      </w:rPr>
      <w:t>Allgemeine Verkaufsrichtlinien</w:t>
    </w:r>
    <w:r w:rsidR="00162915" w:rsidRPr="00162915">
      <w:rPr>
        <w:b/>
        <w:bCs/>
        <w:color w:val="FFFFFF" w:themeColor="background1"/>
        <w:sz w:val="36"/>
        <w:szCs w:val="36"/>
      </w:rPr>
      <w:tab/>
    </w:r>
  </w:p>
  <w:p w14:paraId="3F666978" w14:textId="196809BF" w:rsidR="00EA1F4C" w:rsidRPr="00162915" w:rsidRDefault="00703F53" w:rsidP="00703F53">
    <w:pPr>
      <w:pStyle w:val="Kopfzeile"/>
      <w:rPr>
        <w:b/>
        <w:bCs/>
        <w:color w:val="FFFFFF" w:themeColor="background1"/>
        <w:sz w:val="36"/>
        <w:szCs w:val="36"/>
      </w:rPr>
    </w:pPr>
    <w:r w:rsidRPr="00162915">
      <w:rPr>
        <w:b/>
        <w:bCs/>
        <w:color w:val="FFFFFF" w:themeColor="background1"/>
        <w:sz w:val="36"/>
        <w:szCs w:val="36"/>
      </w:rPr>
      <w:t>SEA-Kampagnen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FD11" w14:textId="77777777" w:rsidR="008C005D" w:rsidRDefault="008C00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BD2"/>
    <w:multiLevelType w:val="hybridMultilevel"/>
    <w:tmpl w:val="0A8CF9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F"/>
    <w:rsid w:val="000177DD"/>
    <w:rsid w:val="00055256"/>
    <w:rsid w:val="0011159A"/>
    <w:rsid w:val="00162915"/>
    <w:rsid w:val="002706D7"/>
    <w:rsid w:val="00340B27"/>
    <w:rsid w:val="006D4CDF"/>
    <w:rsid w:val="00703F53"/>
    <w:rsid w:val="008628E9"/>
    <w:rsid w:val="00893FF0"/>
    <w:rsid w:val="008C005D"/>
    <w:rsid w:val="009C651F"/>
    <w:rsid w:val="00B71CE2"/>
    <w:rsid w:val="00D7721F"/>
    <w:rsid w:val="00DC1266"/>
    <w:rsid w:val="00EA1F4C"/>
    <w:rsid w:val="00EF5C1C"/>
    <w:rsid w:val="00F34C86"/>
    <w:rsid w:val="00F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A98D0"/>
  <w15:chartTrackingRefBased/>
  <w15:docId w15:val="{82191E4C-3992-4348-94E5-1AD6F87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2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F4C"/>
  </w:style>
  <w:style w:type="paragraph" w:styleId="Fuzeile">
    <w:name w:val="footer"/>
    <w:basedOn w:val="Standard"/>
    <w:link w:val="FuzeileZchn"/>
    <w:uiPriority w:val="99"/>
    <w:unhideWhenUsed/>
    <w:rsid w:val="00EA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4FC-C14A-4F49-8DD2-365E9C1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Pichler, Achim</dc:creator>
  <cp:keywords/>
  <dc:description/>
  <cp:lastModifiedBy>Pichler, Achim</cp:lastModifiedBy>
  <cp:revision>3</cp:revision>
  <dcterms:created xsi:type="dcterms:W3CDTF">2021-08-06T10:38:00Z</dcterms:created>
  <dcterms:modified xsi:type="dcterms:W3CDTF">2021-08-06T11:12:00Z</dcterms:modified>
</cp:coreProperties>
</file>